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A7" w:rsidRDefault="00A10A81" w:rsidP="005E3A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13.08.2021</w:t>
      </w:r>
    </w:p>
    <w:p w:rsidR="005E3AA7" w:rsidRPr="0079132C" w:rsidRDefault="005E3AA7" w:rsidP="005E3AA7">
      <w:pPr>
        <w:jc w:val="both"/>
        <w:rPr>
          <w:b/>
          <w:bCs/>
        </w:rPr>
      </w:pPr>
      <w:r w:rsidRPr="00FB5E6D">
        <w:rPr>
          <w:b/>
          <w:bCs/>
        </w:rPr>
        <w:t xml:space="preserve">Wielkie święto logistyki w Poznaniu </w:t>
      </w:r>
    </w:p>
    <w:p w:rsidR="005E3AA7" w:rsidRDefault="005E3AA7" w:rsidP="005E3AA7">
      <w:pPr>
        <w:jc w:val="both"/>
        <w:rPr>
          <w:b/>
          <w:bCs/>
        </w:rPr>
      </w:pPr>
      <w:r w:rsidRPr="009979F0">
        <w:rPr>
          <w:b/>
          <w:bCs/>
        </w:rPr>
        <w:t xml:space="preserve">Zbliżamy się do terminu Targów Logistyki, Magazynowania i </w:t>
      </w:r>
      <w:r>
        <w:rPr>
          <w:b/>
          <w:bCs/>
        </w:rPr>
        <w:t>Transportu</w:t>
      </w:r>
      <w:r w:rsidRPr="009979F0">
        <w:rPr>
          <w:b/>
          <w:bCs/>
        </w:rPr>
        <w:t xml:space="preserve"> MODERNLOG, które </w:t>
      </w:r>
      <w:r>
        <w:rPr>
          <w:b/>
          <w:bCs/>
        </w:rPr>
        <w:t xml:space="preserve">odbędą się 31.08-3.09 w Poznaniu. W wydarzeniu zapowiedzieli udział wystawcy z całej Polski, zarówno dostawcy nowoczesnych rozwiązań w duchu logistyki 4.0, jak i integratorzy systemów czy producenci robotów. Wśród zaplanowanych atrakcji znajdują się pokazy maszyn na żywo oraz wystąpienia znanych ekspertów podczas konferencji Smart </w:t>
      </w:r>
      <w:proofErr w:type="spellStart"/>
      <w:r>
        <w:rPr>
          <w:b/>
          <w:bCs/>
        </w:rPr>
        <w:t>Warehouse</w:t>
      </w:r>
      <w:proofErr w:type="spellEnd"/>
      <w:r>
        <w:rPr>
          <w:b/>
          <w:bCs/>
        </w:rPr>
        <w:t xml:space="preserve">. </w:t>
      </w:r>
    </w:p>
    <w:p w:rsidR="005E3AA7" w:rsidRDefault="005E3AA7" w:rsidP="005E3AA7">
      <w:pPr>
        <w:jc w:val="both"/>
      </w:pPr>
      <w:r>
        <w:t>Rosnące zapotrzebowanie na wysokiej jakości usługi logistyczne oraz nieustający popyt na powierzchnie magazynowe wygenerowały nowe wyzwania dla operatorów logistycznych, dyrektorów centrów dystrybucyjnych oraz menedżerów łańcuchów dostaw. Jednym z głównych impulsów rozwoju rynku pozostaje rozwój e-commerce, który wymusił na handlowcach dywersyfikację kanałów sprzedaży i przyspieszoną transformację cyfrową. Tendencja ta będzie pogłębiać się także w następnych latach, prognozuje JLL</w:t>
      </w:r>
      <w:r>
        <w:rPr>
          <w:rStyle w:val="Odwoanieprzypisudolnego"/>
        </w:rPr>
        <w:footnoteReference w:id="1"/>
      </w:r>
      <w:r>
        <w:t xml:space="preserve">, a wraz z nią wymagania wobec branży logistycznej. Sprawna obsługa zamówień czy rozwiązanie problemów zwrotów oraz lokalny rozwój łańcuchów dostaw to tylko kilka z nich. </w:t>
      </w:r>
    </w:p>
    <w:p w:rsidR="005E3AA7" w:rsidRDefault="005E3AA7" w:rsidP="005E3AA7">
      <w:pPr>
        <w:jc w:val="both"/>
        <w:rPr>
          <w:i/>
        </w:rPr>
      </w:pPr>
      <w:r>
        <w:t xml:space="preserve">– </w:t>
      </w:r>
      <w:r>
        <w:rPr>
          <w:i/>
        </w:rPr>
        <w:t xml:space="preserve">Podczas Targów Logistyki, Magazynowania i Transportu MODERNLOG postawimy sobie nie tylko pytanie: jak sprostać oczekiwaniom rynku, ale wraz z naszymi wystawcami i ekspertami branżowymi udzielimy na nie kompetentnej odpowiedzi </w:t>
      </w:r>
      <w:r>
        <w:t xml:space="preserve">– komentuje </w:t>
      </w:r>
      <w:r w:rsidRPr="00715352">
        <w:rPr>
          <w:b/>
        </w:rPr>
        <w:t>Hanna Zdrojewska, dyrektor targów Modernlog.</w:t>
      </w:r>
      <w:r>
        <w:t xml:space="preserve"> – </w:t>
      </w:r>
      <w:r>
        <w:rPr>
          <w:i/>
        </w:rPr>
        <w:t xml:space="preserve">Pomogą w tym z pewnością prezentacje nowoczesnych produktów na stoiskach wystawców, jak i pokazy maszyn na żywo w strefie In4Log, obrazujące krytyczne działania w logistyce wewnętrznej czy możliwość konsultacji z doświadczonymi praktykami podczas konferencji Smart </w:t>
      </w:r>
      <w:proofErr w:type="spellStart"/>
      <w:r>
        <w:rPr>
          <w:i/>
        </w:rPr>
        <w:t>Warehouse</w:t>
      </w:r>
      <w:proofErr w:type="spellEnd"/>
      <w:r>
        <w:rPr>
          <w:i/>
        </w:rPr>
        <w:t xml:space="preserve">. </w:t>
      </w:r>
    </w:p>
    <w:p w:rsidR="005E3AA7" w:rsidRPr="00D45911" w:rsidRDefault="005E3AA7" w:rsidP="005E3AA7">
      <w:pPr>
        <w:jc w:val="both"/>
        <w:rPr>
          <w:b/>
        </w:rPr>
      </w:pPr>
      <w:r w:rsidRPr="00D45911">
        <w:rPr>
          <w:b/>
        </w:rPr>
        <w:t xml:space="preserve">Targi w duchu logistyki 4.0 </w:t>
      </w:r>
    </w:p>
    <w:p w:rsidR="005E3AA7" w:rsidRDefault="005E3AA7" w:rsidP="005E3AA7">
      <w:pPr>
        <w:jc w:val="both"/>
      </w:pPr>
      <w:r>
        <w:t xml:space="preserve">Na targach Modernlog nie zabraknie prezentacji produktów i rozwiązań, które wpisują się w ideę czwartej rewolucji przemysłowej, takich jak roboty AGV czy </w:t>
      </w:r>
      <w:proofErr w:type="spellStart"/>
      <w:r>
        <w:t>coboty</w:t>
      </w:r>
      <w:proofErr w:type="spellEnd"/>
      <w:r>
        <w:t xml:space="preserve"> oraz automatyczne systemy składowania. A co dokładnie pokażą wystawcy? Firma WObit zaprezentuje różnorodne modele robotów mobilnych </w:t>
      </w:r>
      <w:r w:rsidRPr="0089363F">
        <w:rPr>
          <w:i/>
        </w:rPr>
        <w:t>MOBOT®</w:t>
      </w:r>
      <w:r>
        <w:rPr>
          <w:i/>
        </w:rPr>
        <w:t>,</w:t>
      </w:r>
      <w:r w:rsidRPr="0089363F">
        <w:rPr>
          <w:i/>
        </w:rPr>
        <w:t xml:space="preserve"> </w:t>
      </w:r>
      <w:r w:rsidRPr="002A1C38">
        <w:t xml:space="preserve">służące do automatyzacji transportu wewnętrznego. Największym i pierwszy raz prezentowanym w Poznaniu robotem będzie MOBOT® AGV </w:t>
      </w:r>
      <w:proofErr w:type="spellStart"/>
      <w:r w:rsidRPr="002A1C38">
        <w:t>FlatRunner</w:t>
      </w:r>
      <w:proofErr w:type="spellEnd"/>
      <w:r w:rsidRPr="002A1C38">
        <w:t xml:space="preserve"> MW </w:t>
      </w:r>
      <w:proofErr w:type="spellStart"/>
      <w:r w:rsidRPr="002A1C38">
        <w:t>Light</w:t>
      </w:r>
      <w:proofErr w:type="spellEnd"/>
      <w:r w:rsidRPr="002A1C38">
        <w:t xml:space="preserve"> o udźwigu do 1 tony. </w:t>
      </w:r>
    </w:p>
    <w:p w:rsidR="005E3AA7" w:rsidRPr="0089363F" w:rsidRDefault="005E3AA7" w:rsidP="005E3AA7">
      <w:pPr>
        <w:jc w:val="both"/>
      </w:pPr>
      <w:r>
        <w:t xml:space="preserve"> – </w:t>
      </w:r>
      <w:r w:rsidRPr="00074353">
        <w:rPr>
          <w:i/>
        </w:rPr>
        <w:t>Ogromnie cieszymy się też z możliwości pokazania naszego najnowszego robota MOBOT® TRANSPORTER U1, który został opracowany i wdrożony w wyjątkowym czasie pandemii. Ten rewolucyjny koncept intuicyjnego i niedrogiego robota dostępnego dla szerokiego grona odbiorców to produkt, z którego jesteśmy dumni i przekonani, że odegra on ważną rolę w rozwoju robotyki w Polsce.</w:t>
      </w:r>
      <w:r w:rsidRPr="002A1C38">
        <w:t xml:space="preserve"> </w:t>
      </w:r>
      <w:r>
        <w:t xml:space="preserve">– zapowiada </w:t>
      </w:r>
      <w:r w:rsidRPr="00074353">
        <w:rPr>
          <w:b/>
        </w:rPr>
        <w:t>Joanna Sławińska-</w:t>
      </w:r>
      <w:proofErr w:type="spellStart"/>
      <w:r w:rsidRPr="00074353">
        <w:rPr>
          <w:b/>
        </w:rPr>
        <w:t>Tupaj</w:t>
      </w:r>
      <w:proofErr w:type="spellEnd"/>
      <w:r w:rsidRPr="00074353">
        <w:rPr>
          <w:b/>
        </w:rPr>
        <w:t>, koordynator działu marketingu w firmie WObit</w:t>
      </w:r>
    </w:p>
    <w:p w:rsidR="005E3AA7" w:rsidRDefault="005E3AA7" w:rsidP="005E3AA7">
      <w:pPr>
        <w:jc w:val="both"/>
      </w:pPr>
      <w:r>
        <w:t xml:space="preserve">Firma </w:t>
      </w:r>
      <w:proofErr w:type="spellStart"/>
      <w:r>
        <w:t>Kardex</w:t>
      </w:r>
      <w:proofErr w:type="spellEnd"/>
      <w:r>
        <w:t xml:space="preserve"> zaprezentuje natomiast swoje nowoczesne rozwiązania do składowania i pobierania towarów, które potrafią podnieść wydajność procesów o 400% i zaoszczędzić do 85% przestrzeni magazynowej, a także zwiększyć dokładność kompletacji do 99%. </w:t>
      </w:r>
    </w:p>
    <w:p w:rsidR="005E3AA7" w:rsidRDefault="005E3AA7" w:rsidP="005E3AA7">
      <w:pPr>
        <w:jc w:val="both"/>
      </w:pPr>
      <w:r>
        <w:t xml:space="preserve">– </w:t>
      </w:r>
      <w:r>
        <w:rPr>
          <w:i/>
        </w:rPr>
        <w:t xml:space="preserve">Na targach Modernlog zaprezentujemy wertykalne regały windowe i systemy składowania. Na naszym stoisku będzie można zapoznać się z systemem </w:t>
      </w:r>
      <w:proofErr w:type="spellStart"/>
      <w:r>
        <w:rPr>
          <w:i/>
        </w:rPr>
        <w:t>Kardex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Remstar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Shuttle</w:t>
      </w:r>
      <w:proofErr w:type="spellEnd"/>
      <w:r>
        <w:rPr>
          <w:i/>
        </w:rPr>
        <w:t xml:space="preserve"> XP 250/500, który dzięki kompaktowej konstrukcji, m</w:t>
      </w:r>
      <w:r w:rsidRPr="006F297F">
        <w:rPr>
          <w:i/>
        </w:rPr>
        <w:t xml:space="preserve">oże zostać optymalnie dostosowany do dostępnej przestrzeni, </w:t>
      </w:r>
      <w:r w:rsidRPr="006F297F">
        <w:rPr>
          <w:i/>
        </w:rPr>
        <w:lastRenderedPageBreak/>
        <w:t>zapewniając maksymalną pojemność magazynowania na minimalnej powierzchni. Dodatkowo, system może być łatwo modyfikowany i dopasowywan</w:t>
      </w:r>
      <w:r>
        <w:rPr>
          <w:i/>
        </w:rPr>
        <w:t xml:space="preserve">y do szerokiego zakresu wymagań </w:t>
      </w:r>
      <w:r>
        <w:t xml:space="preserve">– mówi </w:t>
      </w:r>
      <w:r w:rsidRPr="006F297F">
        <w:rPr>
          <w:b/>
        </w:rPr>
        <w:t xml:space="preserve">Krzysztof Nowakowski, </w:t>
      </w:r>
      <w:proofErr w:type="spellStart"/>
      <w:r w:rsidRPr="006F297F">
        <w:rPr>
          <w:b/>
        </w:rPr>
        <w:t>sales</w:t>
      </w:r>
      <w:proofErr w:type="spellEnd"/>
      <w:r w:rsidRPr="006F297F">
        <w:rPr>
          <w:b/>
        </w:rPr>
        <w:t xml:space="preserve"> manager i </w:t>
      </w:r>
      <w:proofErr w:type="spellStart"/>
      <w:r w:rsidRPr="006F297F">
        <w:rPr>
          <w:b/>
        </w:rPr>
        <w:t>new</w:t>
      </w:r>
      <w:proofErr w:type="spellEnd"/>
      <w:r w:rsidRPr="006F297F">
        <w:rPr>
          <w:b/>
        </w:rPr>
        <w:t xml:space="preserve"> business z firmy </w:t>
      </w:r>
      <w:proofErr w:type="spellStart"/>
      <w:r w:rsidRPr="006F297F">
        <w:rPr>
          <w:b/>
        </w:rPr>
        <w:t>Kardex</w:t>
      </w:r>
      <w:proofErr w:type="spellEnd"/>
      <w:r>
        <w:t xml:space="preserve"> </w:t>
      </w:r>
      <w:proofErr w:type="spellStart"/>
      <w:r>
        <w:rPr>
          <w:b/>
        </w:rPr>
        <w:t>Remstar</w:t>
      </w:r>
      <w:proofErr w:type="spellEnd"/>
      <w:r>
        <w:t xml:space="preserve">. </w:t>
      </w:r>
    </w:p>
    <w:p w:rsidR="005E3AA7" w:rsidRPr="006F297F" w:rsidRDefault="005E3AA7" w:rsidP="005E3AA7">
      <w:pPr>
        <w:jc w:val="both"/>
      </w:pPr>
      <w:r>
        <w:t xml:space="preserve">Swoje produkty i rozwiązania na targach Modernlog zaprezentują także m.in. Europa Systems, Element </w:t>
      </w:r>
      <w:proofErr w:type="spellStart"/>
      <w:r>
        <w:t>Logic</w:t>
      </w:r>
      <w:proofErr w:type="spellEnd"/>
      <w:r>
        <w:t xml:space="preserve"> Poland, </w:t>
      </w:r>
      <w:r w:rsidRPr="000C4863">
        <w:t>SSI SCHAEFER</w:t>
      </w:r>
      <w:r>
        <w:t xml:space="preserve">, </w:t>
      </w:r>
      <w:r w:rsidRPr="000C4863">
        <w:t>TREX.PARTS</w:t>
      </w:r>
      <w:r>
        <w:t xml:space="preserve">, </w:t>
      </w:r>
      <w:proofErr w:type="spellStart"/>
      <w:r>
        <w:t>Reesink</w:t>
      </w:r>
      <w:proofErr w:type="spellEnd"/>
      <w:r>
        <w:t xml:space="preserve"> </w:t>
      </w:r>
      <w:proofErr w:type="spellStart"/>
      <w:r>
        <w:t>Logistic</w:t>
      </w:r>
      <w:proofErr w:type="spellEnd"/>
      <w:r>
        <w:t xml:space="preserve"> Solutions i </w:t>
      </w:r>
      <w:proofErr w:type="spellStart"/>
      <w:r>
        <w:t>Wemax</w:t>
      </w:r>
      <w:proofErr w:type="spellEnd"/>
      <w:r>
        <w:t xml:space="preserve">. </w:t>
      </w:r>
    </w:p>
    <w:p w:rsidR="005E3AA7" w:rsidRDefault="005E3AA7" w:rsidP="005E3AA7">
      <w:pPr>
        <w:jc w:val="both"/>
        <w:rPr>
          <w:b/>
          <w:bCs/>
        </w:rPr>
      </w:pPr>
      <w:r>
        <w:rPr>
          <w:b/>
          <w:bCs/>
        </w:rPr>
        <w:t xml:space="preserve"> „Logistyka e-commerce w cyfrowych rękach maszyn” w strefie In4Log </w:t>
      </w:r>
    </w:p>
    <w:p w:rsidR="005E3AA7" w:rsidRDefault="005E3AA7" w:rsidP="005E3AA7">
      <w:pPr>
        <w:jc w:val="both"/>
      </w:pPr>
      <w:r>
        <w:t xml:space="preserve">Maszyny w akcji będzie można zobaczyć w strefie </w:t>
      </w:r>
      <w:proofErr w:type="spellStart"/>
      <w:r>
        <w:t>Innovations</w:t>
      </w:r>
      <w:proofErr w:type="spellEnd"/>
      <w:r>
        <w:t xml:space="preserve"> for Logistics (In4Log), która organizowana jest we współpracy z Wydawnictwem </w:t>
      </w:r>
      <w:proofErr w:type="spellStart"/>
      <w:r>
        <w:t>Medialog</w:t>
      </w:r>
      <w:proofErr w:type="spellEnd"/>
      <w:r>
        <w:t xml:space="preserve"> oraz 11 partnerami technologicznymi: </w:t>
      </w:r>
      <w:r w:rsidRPr="00AC4BDC">
        <w:rPr>
          <w:b/>
        </w:rPr>
        <w:t xml:space="preserve">IBCS Poland, Honeywell, LOGISYSTEM, WAMECH, </w:t>
      </w:r>
      <w:proofErr w:type="spellStart"/>
      <w:r w:rsidRPr="00AC4BDC">
        <w:rPr>
          <w:b/>
        </w:rPr>
        <w:t>Wanzl</w:t>
      </w:r>
      <w:proofErr w:type="spellEnd"/>
      <w:r w:rsidRPr="00AC4BDC">
        <w:rPr>
          <w:b/>
        </w:rPr>
        <w:t xml:space="preserve">, </w:t>
      </w:r>
      <w:proofErr w:type="spellStart"/>
      <w:r w:rsidRPr="00AC4BDC">
        <w:rPr>
          <w:b/>
        </w:rPr>
        <w:t>Anter</w:t>
      </w:r>
      <w:proofErr w:type="spellEnd"/>
      <w:r w:rsidRPr="00AC4BDC">
        <w:rPr>
          <w:b/>
        </w:rPr>
        <w:t xml:space="preserve"> System Polska, Element </w:t>
      </w:r>
      <w:proofErr w:type="spellStart"/>
      <w:r w:rsidRPr="00AC4BDC">
        <w:rPr>
          <w:b/>
        </w:rPr>
        <w:t>Logic</w:t>
      </w:r>
      <w:proofErr w:type="spellEnd"/>
      <w:r w:rsidRPr="00AC4BDC">
        <w:rPr>
          <w:b/>
        </w:rPr>
        <w:t xml:space="preserve"> Poland, LKE, </w:t>
      </w:r>
      <w:proofErr w:type="spellStart"/>
      <w:r w:rsidRPr="00AC4BDC">
        <w:rPr>
          <w:b/>
        </w:rPr>
        <w:t>Polsad</w:t>
      </w:r>
      <w:proofErr w:type="spellEnd"/>
      <w:r w:rsidRPr="00AC4BDC">
        <w:rPr>
          <w:b/>
        </w:rPr>
        <w:t>, BALU / HOLLER Polska oraz Linelaser.pl.</w:t>
      </w:r>
      <w:r>
        <w:rPr>
          <w:b/>
        </w:rPr>
        <w:t xml:space="preserve"> </w:t>
      </w:r>
      <w:r>
        <w:t xml:space="preserve">Tegoroczna edycja In4Log odbywa się pod hasłem „Logistyka e-commerce w cyfrowych rękach maszyn”, które nawiązuje do boomu w e-handlu, będącego dla wielu operatorów logistycznych motywacją do szukania nowych rozwiązań i optymalizacji procesów. Pracujące na żywo maszyny odwzorują poszczególne etapy magazynowania, </w:t>
      </w:r>
      <w:r w:rsidRPr="00AC4BDC">
        <w:t>konfekcjonowania i przemieszczania wewnętrznego towarów.</w:t>
      </w:r>
    </w:p>
    <w:p w:rsidR="005E3AA7" w:rsidRPr="00A336E3" w:rsidRDefault="005E3AA7" w:rsidP="005E3AA7">
      <w:pPr>
        <w:jc w:val="both"/>
        <w:rPr>
          <w:b/>
        </w:rPr>
      </w:pPr>
      <w:r>
        <w:t xml:space="preserve">Celem projektu In4Log jest pokazanie, w jaki sposób można wpływać na wydajność, szybkość przepływu, czas realizacji dostaw wewnętrznych i bezbłędność wydań kompletacyjnych poprzez wykorzystanie posiadanych maszyn i urządzeń. </w:t>
      </w:r>
      <w:r w:rsidRPr="00A336E3">
        <w:rPr>
          <w:b/>
        </w:rPr>
        <w:t>Codzienne pokazy odbywać się będą w hali nr 6 na targach Modernlog w dniach od 31 sierpnia do 3 września 2021 r., o każdej pełnej godzinie.</w:t>
      </w:r>
    </w:p>
    <w:p w:rsidR="005E3AA7" w:rsidRDefault="005E3AA7" w:rsidP="005E3AA7">
      <w:pPr>
        <w:jc w:val="both"/>
        <w:rPr>
          <w:b/>
          <w:bCs/>
        </w:rPr>
      </w:pPr>
      <w:r>
        <w:rPr>
          <w:b/>
          <w:bCs/>
        </w:rPr>
        <w:t xml:space="preserve">Smart </w:t>
      </w:r>
      <w:proofErr w:type="spellStart"/>
      <w:r>
        <w:rPr>
          <w:b/>
          <w:bCs/>
        </w:rPr>
        <w:t>Warehouse</w:t>
      </w:r>
      <w:proofErr w:type="spellEnd"/>
      <w:r>
        <w:rPr>
          <w:b/>
          <w:bCs/>
        </w:rPr>
        <w:t xml:space="preserve"> </w:t>
      </w:r>
    </w:p>
    <w:p w:rsidR="005E3AA7" w:rsidRDefault="005E3AA7" w:rsidP="005E3AA7">
      <w:pPr>
        <w:jc w:val="both"/>
        <w:rPr>
          <w:bCs/>
        </w:rPr>
      </w:pPr>
      <w:r>
        <w:rPr>
          <w:bCs/>
        </w:rPr>
        <w:t xml:space="preserve">Dwudniowa konferencja Smart </w:t>
      </w:r>
      <w:proofErr w:type="spellStart"/>
      <w:r>
        <w:rPr>
          <w:bCs/>
        </w:rPr>
        <w:t>Warehouse</w:t>
      </w:r>
      <w:proofErr w:type="spellEnd"/>
      <w:r>
        <w:rPr>
          <w:bCs/>
        </w:rPr>
        <w:t xml:space="preserve">  (1-2 września) to kolejny ważny punkt w programie targów Modernlog. Składają się na nią IV panele dyskusyjne, podczas których prelegenci skupią się na analizie </w:t>
      </w:r>
      <w:proofErr w:type="spellStart"/>
      <w:r>
        <w:rPr>
          <w:bCs/>
        </w:rPr>
        <w:t>case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studies</w:t>
      </w:r>
      <w:proofErr w:type="spellEnd"/>
      <w:r>
        <w:rPr>
          <w:bCs/>
        </w:rPr>
        <w:t xml:space="preserve"> oraz wymianie doświadczeń z wdrażania rozwiązań z zakresu: </w:t>
      </w:r>
      <w:proofErr w:type="spellStart"/>
      <w:r>
        <w:rPr>
          <w:bCs/>
        </w:rPr>
        <w:t>IoT_digitalizacji</w:t>
      </w:r>
      <w:proofErr w:type="spellEnd"/>
      <w:r>
        <w:rPr>
          <w:bCs/>
        </w:rPr>
        <w:t xml:space="preserve">, automatycznych systemów składowania, technologii transportu wewnętrznego i AGV robotów. Wśród moderatorów i prelegentów znajdują się zarówno </w:t>
      </w:r>
      <w:r w:rsidRPr="0014390C">
        <w:rPr>
          <w:bCs/>
        </w:rPr>
        <w:t xml:space="preserve">dostawcy nowych technologii, integratorzy systemów, jak i klienci docelowi ze znanych na rynku </w:t>
      </w:r>
      <w:r>
        <w:rPr>
          <w:bCs/>
        </w:rPr>
        <w:t xml:space="preserve">firm, m.in.: </w:t>
      </w:r>
      <w:r w:rsidRPr="00F00E93">
        <w:rPr>
          <w:b/>
          <w:bCs/>
        </w:rPr>
        <w:t xml:space="preserve">DHL Supply Chain, </w:t>
      </w:r>
      <w:proofErr w:type="spellStart"/>
      <w:r>
        <w:rPr>
          <w:b/>
          <w:bCs/>
        </w:rPr>
        <w:t>Orbico</w:t>
      </w:r>
      <w:proofErr w:type="spellEnd"/>
      <w:r>
        <w:rPr>
          <w:b/>
          <w:bCs/>
        </w:rPr>
        <w:t xml:space="preserve"> Supply, </w:t>
      </w:r>
      <w:proofErr w:type="spellStart"/>
      <w:r w:rsidRPr="00F00E93">
        <w:rPr>
          <w:b/>
          <w:bCs/>
        </w:rPr>
        <w:t>Fanuc</w:t>
      </w:r>
      <w:proofErr w:type="spellEnd"/>
      <w:r w:rsidRPr="00F00E93">
        <w:rPr>
          <w:b/>
          <w:bCs/>
        </w:rPr>
        <w:t xml:space="preserve">, </w:t>
      </w:r>
      <w:proofErr w:type="spellStart"/>
      <w:r w:rsidRPr="00F00E93">
        <w:rPr>
          <w:b/>
          <w:bCs/>
        </w:rPr>
        <w:t>Omron</w:t>
      </w:r>
      <w:proofErr w:type="spellEnd"/>
      <w:r w:rsidRPr="00F00E93">
        <w:rPr>
          <w:b/>
          <w:bCs/>
        </w:rPr>
        <w:t xml:space="preserve">, SICK, HIT Kody Kreskowe, 3LP, WDXZ, MW Logistics, </w:t>
      </w:r>
      <w:proofErr w:type="spellStart"/>
      <w:r w:rsidRPr="00F00E93">
        <w:rPr>
          <w:b/>
          <w:bCs/>
        </w:rPr>
        <w:t>Panattoni</w:t>
      </w:r>
      <w:proofErr w:type="spellEnd"/>
      <w:r w:rsidRPr="00F00E93">
        <w:rPr>
          <w:b/>
          <w:bCs/>
        </w:rPr>
        <w:t xml:space="preserve">, TGW, </w:t>
      </w:r>
      <w:proofErr w:type="spellStart"/>
      <w:r w:rsidRPr="00F00E93">
        <w:rPr>
          <w:b/>
          <w:bCs/>
        </w:rPr>
        <w:t>Gebhardt</w:t>
      </w:r>
      <w:proofErr w:type="spellEnd"/>
      <w:r w:rsidRPr="00F00E93">
        <w:rPr>
          <w:b/>
          <w:bCs/>
        </w:rPr>
        <w:t xml:space="preserve">, </w:t>
      </w:r>
      <w:proofErr w:type="spellStart"/>
      <w:r w:rsidRPr="00F00E93">
        <w:rPr>
          <w:b/>
          <w:bCs/>
        </w:rPr>
        <w:t>Jungheinrich</w:t>
      </w:r>
      <w:proofErr w:type="spellEnd"/>
      <w:r>
        <w:rPr>
          <w:b/>
          <w:bCs/>
        </w:rPr>
        <w:t>, Europa Systems</w:t>
      </w:r>
      <w:r>
        <w:rPr>
          <w:bCs/>
        </w:rPr>
        <w:t xml:space="preserve"> i </w:t>
      </w:r>
      <w:r w:rsidRPr="00F00E93">
        <w:rPr>
          <w:b/>
          <w:bCs/>
        </w:rPr>
        <w:t>WSL</w:t>
      </w:r>
      <w:r>
        <w:rPr>
          <w:bCs/>
        </w:rPr>
        <w:t xml:space="preserve">. </w:t>
      </w:r>
      <w:r w:rsidRPr="0014390C">
        <w:rPr>
          <w:bCs/>
        </w:rPr>
        <w:t xml:space="preserve"> </w:t>
      </w:r>
    </w:p>
    <w:p w:rsidR="005E3AA7" w:rsidRPr="0014390C" w:rsidRDefault="005E3AA7" w:rsidP="005E3AA7">
      <w:pPr>
        <w:jc w:val="both"/>
        <w:rPr>
          <w:bCs/>
        </w:rPr>
      </w:pPr>
      <w:r w:rsidRPr="0014390C">
        <w:rPr>
          <w:bCs/>
        </w:rPr>
        <w:t xml:space="preserve">Konferencja odbywa się pod patronatem PSML oraz Łukasiewicz-Instytut Logistyki i Magazynowania. Bezpłatna rejestracja na to wydarzenie trwa pod adresem: </w:t>
      </w:r>
      <w:hyperlink r:id="rId7" w:history="1">
        <w:r w:rsidRPr="003E278B">
          <w:rPr>
            <w:rStyle w:val="Hipercze"/>
            <w:bCs/>
          </w:rPr>
          <w:t>https://smartwarehouse.modernlog.pl/</w:t>
        </w:r>
      </w:hyperlink>
      <w:r>
        <w:rPr>
          <w:bCs/>
        </w:rPr>
        <w:t xml:space="preserve"> </w:t>
      </w:r>
    </w:p>
    <w:p w:rsidR="005E3AA7" w:rsidRDefault="005E3AA7" w:rsidP="005E3AA7">
      <w:pPr>
        <w:jc w:val="both"/>
      </w:pPr>
      <w:r w:rsidRPr="002D384C">
        <w:t xml:space="preserve">Targi Modernlog potrwają od 31 sierpnia do 3 września 2021. W tym samym czasie odbędą się także: Targi ITM </w:t>
      </w:r>
      <w:proofErr w:type="spellStart"/>
      <w:r w:rsidRPr="002D384C">
        <w:t>Industry</w:t>
      </w:r>
      <w:proofErr w:type="spellEnd"/>
      <w:r w:rsidRPr="002D384C">
        <w:t xml:space="preserve"> Europe, 3D SOLUTIONS – Targi Druku i Skanu 3D,  Targi Kooperacji Przemysłowej SUBCONTRACTING oraz Forum Odlewnicze FOCAST.</w:t>
      </w:r>
    </w:p>
    <w:p w:rsidR="005E3AA7" w:rsidRDefault="005E3AA7" w:rsidP="005E3AA7">
      <w:pPr>
        <w:jc w:val="both"/>
      </w:pPr>
    </w:p>
    <w:p w:rsidR="00A10A81" w:rsidRDefault="00A10A81" w:rsidP="00A10A81">
      <w:pPr>
        <w:tabs>
          <w:tab w:val="left" w:pos="1545"/>
        </w:tabs>
        <w:spacing w:after="0" w:line="240" w:lineRule="auto"/>
      </w:pPr>
    </w:p>
    <w:p w:rsidR="00A10A81" w:rsidRPr="00423EEC" w:rsidRDefault="00A10A81" w:rsidP="00A10A81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EEC">
        <w:t xml:space="preserve">Kontakt dla mediów: </w:t>
      </w:r>
    </w:p>
    <w:p w:rsidR="00A10A81" w:rsidRPr="00423EEC" w:rsidRDefault="00A10A81" w:rsidP="00A10A81">
      <w:pPr>
        <w:tabs>
          <w:tab w:val="left" w:pos="1545"/>
        </w:tabs>
        <w:spacing w:after="0" w:line="240" w:lineRule="auto"/>
      </w:pP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  <w:t xml:space="preserve">Adrianna Wiła </w:t>
      </w:r>
    </w:p>
    <w:p w:rsidR="00A10A81" w:rsidRPr="00423EEC" w:rsidRDefault="00A10A81" w:rsidP="00A10A81">
      <w:pPr>
        <w:tabs>
          <w:tab w:val="left" w:pos="1545"/>
        </w:tabs>
        <w:spacing w:after="0" w:line="240" w:lineRule="auto"/>
      </w:pP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  <w:t>+48 691 028 116</w:t>
      </w:r>
    </w:p>
    <w:p w:rsidR="00A10A81" w:rsidRPr="00423EEC" w:rsidRDefault="00A10A81" w:rsidP="00A10A81"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hyperlink r:id="rId8" w:history="1">
        <w:r w:rsidRPr="00423EEC">
          <w:rPr>
            <w:rStyle w:val="Hipercze"/>
          </w:rPr>
          <w:t>adrianna.wila@grupamtp.pl</w:t>
        </w:r>
      </w:hyperlink>
    </w:p>
    <w:p w:rsidR="00861FBD" w:rsidRPr="00423EEC" w:rsidRDefault="00861FBD" w:rsidP="00423EEC"/>
    <w:sectPr w:rsidR="00861FBD" w:rsidRPr="00423EEC" w:rsidSect="00423EEC">
      <w:headerReference w:type="default" r:id="rId9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85" w:rsidRDefault="006E5985" w:rsidP="00423EEC">
      <w:pPr>
        <w:spacing w:after="0" w:line="240" w:lineRule="auto"/>
      </w:pPr>
      <w:r>
        <w:separator/>
      </w:r>
    </w:p>
  </w:endnote>
  <w:endnote w:type="continuationSeparator" w:id="0">
    <w:p w:rsidR="006E5985" w:rsidRDefault="006E5985" w:rsidP="0042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85" w:rsidRDefault="006E5985" w:rsidP="00423EEC">
      <w:pPr>
        <w:spacing w:after="0" w:line="240" w:lineRule="auto"/>
      </w:pPr>
      <w:r>
        <w:separator/>
      </w:r>
    </w:p>
  </w:footnote>
  <w:footnote w:type="continuationSeparator" w:id="0">
    <w:p w:rsidR="006E5985" w:rsidRDefault="006E5985" w:rsidP="00423EEC">
      <w:pPr>
        <w:spacing w:after="0" w:line="240" w:lineRule="auto"/>
      </w:pPr>
      <w:r>
        <w:continuationSeparator/>
      </w:r>
    </w:p>
  </w:footnote>
  <w:footnote w:id="1">
    <w:p w:rsidR="005E3AA7" w:rsidRDefault="005E3AA7" w:rsidP="005E3A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49E3">
        <w:t>Raport „</w:t>
      </w:r>
      <w:r w:rsidR="00CD0A28" w:rsidRPr="00CD0A28">
        <w:t xml:space="preserve">The </w:t>
      </w:r>
      <w:proofErr w:type="spellStart"/>
      <w:r w:rsidR="00CD0A28" w:rsidRPr="00CD0A28">
        <w:t>Future</w:t>
      </w:r>
      <w:proofErr w:type="spellEnd"/>
      <w:r w:rsidR="00CD0A28" w:rsidRPr="00CD0A28">
        <w:t xml:space="preserve"> of Global Logistics Real </w:t>
      </w:r>
      <w:proofErr w:type="spellStart"/>
      <w:r w:rsidR="00CD0A28" w:rsidRPr="00CD0A28">
        <w:t>Estate</w:t>
      </w:r>
      <w:proofErr w:type="spellEnd"/>
      <w:r w:rsidR="00F349E3">
        <w:t>”</w:t>
      </w:r>
      <w:r w:rsidR="00CD0A28" w:rsidRPr="00CD0A28">
        <w:t>, JLL, sierpień 2021.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EC" w:rsidRDefault="00423EEC">
    <w:pPr>
      <w:pStyle w:val="Nagwek"/>
    </w:pPr>
    <w:r>
      <w:rPr>
        <w:noProof/>
        <w:lang w:eastAsia="pl-PL"/>
      </w:rPr>
      <w:drawing>
        <wp:inline distT="0" distB="0" distL="0" distR="0" wp14:anchorId="23143423" wp14:editId="5920DD3C">
          <wp:extent cx="3177141" cy="10176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EC"/>
    <w:rsid w:val="000C444D"/>
    <w:rsid w:val="00116AC6"/>
    <w:rsid w:val="00423EEC"/>
    <w:rsid w:val="005A4AC9"/>
    <w:rsid w:val="005C23EE"/>
    <w:rsid w:val="005E3AA7"/>
    <w:rsid w:val="006E5985"/>
    <w:rsid w:val="007C5E6D"/>
    <w:rsid w:val="00840D84"/>
    <w:rsid w:val="00861FBD"/>
    <w:rsid w:val="00A10A81"/>
    <w:rsid w:val="00A50DBA"/>
    <w:rsid w:val="00BC4B86"/>
    <w:rsid w:val="00CD0A28"/>
    <w:rsid w:val="00DD2317"/>
    <w:rsid w:val="00F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A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EEC"/>
  </w:style>
  <w:style w:type="paragraph" w:styleId="Stopka">
    <w:name w:val="footer"/>
    <w:basedOn w:val="Normalny"/>
    <w:link w:val="StopkaZnak"/>
    <w:uiPriority w:val="99"/>
    <w:unhideWhenUsed/>
    <w:rsid w:val="0042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EEC"/>
  </w:style>
  <w:style w:type="paragraph" w:styleId="Tekstdymka">
    <w:name w:val="Balloon Text"/>
    <w:basedOn w:val="Normalny"/>
    <w:link w:val="TekstdymkaZnak"/>
    <w:uiPriority w:val="99"/>
    <w:semiHidden/>
    <w:unhideWhenUsed/>
    <w:rsid w:val="0042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E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E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E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E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3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A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EEC"/>
  </w:style>
  <w:style w:type="paragraph" w:styleId="Stopka">
    <w:name w:val="footer"/>
    <w:basedOn w:val="Normalny"/>
    <w:link w:val="StopkaZnak"/>
    <w:uiPriority w:val="99"/>
    <w:unhideWhenUsed/>
    <w:rsid w:val="0042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EEC"/>
  </w:style>
  <w:style w:type="paragraph" w:styleId="Tekstdymka">
    <w:name w:val="Balloon Text"/>
    <w:basedOn w:val="Normalny"/>
    <w:link w:val="TekstdymkaZnak"/>
    <w:uiPriority w:val="99"/>
    <w:semiHidden/>
    <w:unhideWhenUsed/>
    <w:rsid w:val="0042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E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E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E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E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na.wila@grupamt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warehouse.modernlog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Wiła</dc:creator>
  <cp:lastModifiedBy>Adrianna Wiła</cp:lastModifiedBy>
  <cp:revision>5</cp:revision>
  <dcterms:created xsi:type="dcterms:W3CDTF">2021-08-13T09:12:00Z</dcterms:created>
  <dcterms:modified xsi:type="dcterms:W3CDTF">2021-08-13T09:37:00Z</dcterms:modified>
</cp:coreProperties>
</file>